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F6A6" w14:textId="34CED277" w:rsidR="00034C45" w:rsidRPr="00774B67" w:rsidRDefault="00034C45">
      <w:pPr>
        <w:rPr>
          <w:rStyle w:val="Strong"/>
          <w:rFonts w:eastAsiaTheme="majorEastAsia" w:cs="Arial"/>
          <w:b w:val="0"/>
          <w:color w:val="FF0000"/>
        </w:rPr>
      </w:pPr>
    </w:p>
    <w:p w14:paraId="146EA5B6" w14:textId="53E4908E" w:rsidR="00E07C77" w:rsidRPr="005A2191" w:rsidRDefault="00E07C77" w:rsidP="00E07C77">
      <w:pPr>
        <w:jc w:val="right"/>
        <w:rPr>
          <w:rFonts w:ascii="Calibri" w:hAnsi="Calibri"/>
        </w:rPr>
      </w:pPr>
      <w:r w:rsidRPr="00E07C77">
        <w:rPr>
          <w:rFonts w:ascii="Calibri" w:hAnsi="Calibri"/>
        </w:rPr>
        <w:t xml:space="preserve"> </w:t>
      </w:r>
      <w:r>
        <w:rPr>
          <w:rFonts w:ascii="Calibri" w:hAnsi="Calibri"/>
        </w:rPr>
        <w:t>TB-DILI Study</w:t>
      </w:r>
      <w:r w:rsidRPr="005A2191">
        <w:rPr>
          <w:rFonts w:ascii="Calibri" w:hAnsi="Calibri"/>
        </w:rPr>
        <w:t xml:space="preserve"> Team</w:t>
      </w:r>
    </w:p>
    <w:p w14:paraId="73D80198" w14:textId="77777777" w:rsidR="00E07C77" w:rsidRPr="00EF747C" w:rsidRDefault="00E07C77" w:rsidP="00E07C77">
      <w:pPr>
        <w:jc w:val="right"/>
        <w:rPr>
          <w:rFonts w:ascii="Calibri" w:hAnsi="Calibri" w:cs="Calibri"/>
          <w:noProof/>
        </w:rPr>
      </w:pPr>
      <w:r w:rsidRPr="00EF747C">
        <w:rPr>
          <w:rFonts w:ascii="Calibri" w:hAnsi="Calibri" w:cs="Calibri"/>
          <w:noProof/>
        </w:rPr>
        <w:t>Nottingham Clinical Trials Unit</w:t>
      </w:r>
    </w:p>
    <w:p w14:paraId="40C21330" w14:textId="77777777" w:rsidR="00E07C77" w:rsidRPr="00EF747C" w:rsidRDefault="00E07C77" w:rsidP="00E07C77">
      <w:pPr>
        <w:jc w:val="right"/>
        <w:rPr>
          <w:rFonts w:ascii="Calibri" w:hAnsi="Calibri" w:cs="Calibri"/>
        </w:rPr>
      </w:pPr>
      <w:r w:rsidRPr="00EF747C">
        <w:rPr>
          <w:rFonts w:ascii="Calibri" w:hAnsi="Calibri" w:cs="Calibri"/>
        </w:rPr>
        <w:t>Room A17,</w:t>
      </w:r>
      <w:r w:rsidRPr="00EF747C">
        <w:rPr>
          <w:rFonts w:ascii="Calibri" w:hAnsi="Calibri" w:cs="Calibri"/>
          <w:b/>
          <w:bCs/>
        </w:rPr>
        <w:t xml:space="preserve"> </w:t>
      </w:r>
      <w:r w:rsidRPr="00EF747C">
        <w:rPr>
          <w:rFonts w:ascii="Calibri" w:hAnsi="Calibri" w:cs="Calibri"/>
        </w:rPr>
        <w:t>Applied Health Research Building</w:t>
      </w:r>
    </w:p>
    <w:p w14:paraId="7066F2B9" w14:textId="77777777" w:rsidR="00E07C77" w:rsidRPr="00EF747C" w:rsidRDefault="00E07C77" w:rsidP="00E07C77">
      <w:pPr>
        <w:jc w:val="right"/>
        <w:rPr>
          <w:rFonts w:ascii="Calibri" w:hAnsi="Calibri" w:cs="Calibri"/>
        </w:rPr>
      </w:pPr>
      <w:r w:rsidRPr="00EF747C">
        <w:rPr>
          <w:rFonts w:ascii="Calibri" w:hAnsi="Calibri" w:cs="Calibri"/>
        </w:rPr>
        <w:t>School of Medicine</w:t>
      </w:r>
    </w:p>
    <w:p w14:paraId="387A9EB1" w14:textId="77777777" w:rsidR="00E07C77" w:rsidRPr="00EF747C" w:rsidRDefault="00E07C77" w:rsidP="00E07C77">
      <w:pPr>
        <w:jc w:val="right"/>
        <w:rPr>
          <w:rFonts w:ascii="Calibri" w:hAnsi="Calibri" w:cs="Calibri"/>
        </w:rPr>
      </w:pPr>
      <w:r w:rsidRPr="00EF747C">
        <w:rPr>
          <w:rFonts w:ascii="Calibri" w:hAnsi="Calibri" w:cs="Calibri"/>
        </w:rPr>
        <w:t>University of Nottingham</w:t>
      </w:r>
    </w:p>
    <w:p w14:paraId="5326ACF7" w14:textId="77777777" w:rsidR="00E07C77" w:rsidRPr="00EF747C" w:rsidRDefault="00E07C77" w:rsidP="00E07C77">
      <w:pPr>
        <w:jc w:val="right"/>
        <w:rPr>
          <w:rFonts w:ascii="Calibri" w:hAnsi="Calibri" w:cs="Calibri"/>
        </w:rPr>
      </w:pPr>
      <w:r w:rsidRPr="00EF747C">
        <w:rPr>
          <w:rFonts w:ascii="Calibri" w:hAnsi="Calibri" w:cs="Calibri"/>
        </w:rPr>
        <w:t>University Park</w:t>
      </w:r>
    </w:p>
    <w:p w14:paraId="0DC65035" w14:textId="77777777" w:rsidR="00E07C77" w:rsidRPr="00EF747C" w:rsidRDefault="00E07C77" w:rsidP="00E07C77">
      <w:pPr>
        <w:jc w:val="right"/>
        <w:rPr>
          <w:rFonts w:ascii="Calibri" w:hAnsi="Calibri" w:cs="Calibri"/>
        </w:rPr>
      </w:pPr>
      <w:r w:rsidRPr="00EF747C">
        <w:rPr>
          <w:rFonts w:ascii="Calibri" w:hAnsi="Calibri" w:cs="Calibri"/>
        </w:rPr>
        <w:t>Nottingham, NG7 2RD</w:t>
      </w:r>
    </w:p>
    <w:p w14:paraId="0BFFB7E1" w14:textId="77777777" w:rsidR="00E07C77" w:rsidRPr="005A2191" w:rsidRDefault="00E07C77" w:rsidP="00E07C77">
      <w:pPr>
        <w:jc w:val="right"/>
        <w:rPr>
          <w:rFonts w:ascii="Calibri" w:hAnsi="Calibri"/>
          <w:noProof/>
        </w:rPr>
      </w:pPr>
    </w:p>
    <w:p w14:paraId="6C3DF62C" w14:textId="77777777" w:rsidR="00E07C77" w:rsidRPr="005A2191" w:rsidRDefault="00E07C77" w:rsidP="00E07C77">
      <w:pPr>
        <w:jc w:val="right"/>
        <w:rPr>
          <w:rFonts w:ascii="Calibri" w:hAnsi="Calibri"/>
          <w:noProof/>
        </w:rPr>
      </w:pPr>
      <w:r w:rsidRPr="005A2191">
        <w:rPr>
          <w:rFonts w:ascii="Calibri" w:hAnsi="Calibri"/>
          <w:noProof/>
        </w:rPr>
        <w:t>Tel; [</w:t>
      </w:r>
      <w:r w:rsidRPr="005A2191">
        <w:rPr>
          <w:rFonts w:ascii="Calibri" w:hAnsi="Calibri"/>
          <w:noProof/>
          <w:highlight w:val="yellow"/>
        </w:rPr>
        <w:t>XXXX XXXXXXXX</w:t>
      </w:r>
      <w:r w:rsidRPr="005A2191">
        <w:rPr>
          <w:rFonts w:ascii="Calibri" w:hAnsi="Calibri"/>
          <w:noProof/>
        </w:rPr>
        <w:t>]</w:t>
      </w:r>
    </w:p>
    <w:p w14:paraId="2019E21C" w14:textId="77777777" w:rsidR="00E07C77" w:rsidRPr="005A2191" w:rsidRDefault="00E07C77" w:rsidP="00E07C77">
      <w:pPr>
        <w:jc w:val="right"/>
        <w:rPr>
          <w:rFonts w:ascii="Calibri" w:hAnsi="Calibri"/>
          <w:noProof/>
        </w:rPr>
      </w:pPr>
      <w:r w:rsidRPr="005A2191">
        <w:rPr>
          <w:rFonts w:ascii="Calibri" w:hAnsi="Calibri"/>
          <w:noProof/>
        </w:rPr>
        <w:t>E mail;</w:t>
      </w:r>
      <w:r>
        <w:rPr>
          <w:rFonts w:ascii="Calibri" w:hAnsi="Calibri"/>
          <w:noProof/>
        </w:rPr>
        <w:t xml:space="preserve"> </w:t>
      </w:r>
      <w:hyperlink r:id="rId10" w:history="1">
        <w:r w:rsidRPr="003113B7">
          <w:rPr>
            <w:rStyle w:val="Hyperlink"/>
            <w:rFonts w:ascii="Calibri" w:hAnsi="Calibri"/>
            <w:noProof/>
          </w:rPr>
          <w:t>tb-dili@nottingham.ac.uk</w:t>
        </w:r>
      </w:hyperlink>
      <w:r>
        <w:rPr>
          <w:rFonts w:ascii="Calibri" w:hAnsi="Calibri"/>
          <w:noProof/>
        </w:rPr>
        <w:t xml:space="preserve"> </w:t>
      </w:r>
    </w:p>
    <w:p w14:paraId="241A561E" w14:textId="1C0403D9" w:rsidR="00FD3A3A" w:rsidRPr="00AB7031" w:rsidRDefault="00FD3A3A" w:rsidP="00AB7031">
      <w:pPr>
        <w:jc w:val="center"/>
      </w:pPr>
    </w:p>
    <w:p w14:paraId="216688F4" w14:textId="77777777" w:rsidR="00FD3A3A" w:rsidRPr="00774B67" w:rsidRDefault="00FD3A3A" w:rsidP="00FD3A3A">
      <w:pPr>
        <w:rPr>
          <w:rFonts w:cs="Arial"/>
        </w:rPr>
      </w:pPr>
    </w:p>
    <w:p w14:paraId="75A0BA20" w14:textId="77777777" w:rsidR="00FD3A3A" w:rsidRPr="00774B67" w:rsidRDefault="00FD3A3A" w:rsidP="00FD3A3A">
      <w:pPr>
        <w:rPr>
          <w:rFonts w:cs="Arial"/>
        </w:rPr>
      </w:pPr>
    </w:p>
    <w:p w14:paraId="50FCEA06" w14:textId="5A99281E" w:rsidR="00AA0CB3" w:rsidRDefault="00D655F1" w:rsidP="00AA0CB3">
      <w:pPr>
        <w:spacing w:line="276" w:lineRule="auto"/>
        <w:rPr>
          <w:rFonts w:ascii="Calibri" w:hAnsi="Calibri"/>
          <w:color w:val="FF0000"/>
          <w:szCs w:val="22"/>
        </w:rPr>
      </w:pPr>
      <w:r>
        <w:rPr>
          <w:color w:val="FF0000"/>
        </w:rPr>
        <w:t>[</w:t>
      </w:r>
      <w:r w:rsidR="00AA0CB3">
        <w:rPr>
          <w:color w:val="FF0000"/>
        </w:rPr>
        <w:t>Insert date]</w:t>
      </w:r>
    </w:p>
    <w:p w14:paraId="61F222F0" w14:textId="7D9FE40C" w:rsidR="00AA0CB3" w:rsidRPr="001C7AE8" w:rsidRDefault="00AA0CB3" w:rsidP="00AA0CB3">
      <w:pPr>
        <w:spacing w:line="276" w:lineRule="auto"/>
        <w:rPr>
          <w:color w:val="FF0000"/>
        </w:rPr>
      </w:pPr>
      <w:r w:rsidRPr="0BEA3BDF">
        <w:rPr>
          <w:color w:val="FF0000"/>
        </w:rPr>
        <w:t>[Insert patient address</w:t>
      </w:r>
      <w:r w:rsidR="00981222" w:rsidRPr="0BEA3BDF">
        <w:rPr>
          <w:color w:val="FF0000"/>
        </w:rPr>
        <w:t xml:space="preserve"> for postal questionnaires only</w:t>
      </w:r>
      <w:r w:rsidRPr="0BEA3BDF">
        <w:rPr>
          <w:color w:val="FF0000"/>
        </w:rPr>
        <w:t>]</w:t>
      </w:r>
    </w:p>
    <w:p w14:paraId="5DDF300E" w14:textId="2133342C" w:rsidR="00FD3A3A" w:rsidRPr="00EA00B7" w:rsidRDefault="00AA0CB3" w:rsidP="00AA0CB3">
      <w:r>
        <w:t xml:space="preserve">Dear </w:t>
      </w:r>
      <w:r>
        <w:rPr>
          <w:color w:val="FF0000"/>
        </w:rPr>
        <w:t>[insert name]</w:t>
      </w:r>
      <w:r>
        <w:t>,</w:t>
      </w:r>
      <w:r>
        <w:br/>
      </w:r>
    </w:p>
    <w:p w14:paraId="6AC843B9" w14:textId="6BA88457" w:rsidR="004A7AF7" w:rsidRDefault="00160C99" w:rsidP="00160C99">
      <w:r>
        <w:t xml:space="preserve">Thank you very much for continuing to take part in the TB-DILI study.  </w:t>
      </w:r>
      <w:r w:rsidR="00AD27AA">
        <w:t xml:space="preserve">Your next study questionnaire is now due, please answer all questions as fully as you can. </w:t>
      </w:r>
      <w:r>
        <w:t xml:space="preserve">Your answers are very important </w:t>
      </w:r>
      <w:r w:rsidR="004A7AF7">
        <w:t xml:space="preserve">to </w:t>
      </w:r>
      <w:r>
        <w:t xml:space="preserve">us, as without them we will not be able to tell </w:t>
      </w:r>
      <w:r w:rsidR="004A7AF7">
        <w:t xml:space="preserve">how the different treatment </w:t>
      </w:r>
      <w:r w:rsidR="000F2F91">
        <w:t xml:space="preserve">options </w:t>
      </w:r>
      <w:r w:rsidR="004A7AF7">
        <w:t>affect your health and wellbeing.</w:t>
      </w:r>
      <w:r w:rsidR="00981222">
        <w:t xml:space="preserve"> Please be assured that all the data collected remains confidential.  </w:t>
      </w:r>
    </w:p>
    <w:p w14:paraId="6DD70649" w14:textId="06723172" w:rsidR="00AD27AA" w:rsidRDefault="00AD27AA" w:rsidP="00160C99"/>
    <w:p w14:paraId="15351B9A" w14:textId="77777777" w:rsidR="00AD27AA" w:rsidRPr="00AD27AA" w:rsidRDefault="00AD27AA" w:rsidP="0BEA3BDF">
      <w:pPr>
        <w:spacing w:after="160" w:line="259" w:lineRule="auto"/>
        <w:jc w:val="both"/>
        <w:rPr>
          <w:rFonts w:cs="Calibri"/>
          <w:i/>
          <w:iCs/>
          <w:lang w:eastAsia="en-US"/>
        </w:rPr>
      </w:pPr>
      <w:r w:rsidRPr="0BEA3BDF">
        <w:rPr>
          <w:rFonts w:cs="Calibri"/>
          <w:i/>
          <w:iCs/>
          <w:highlight w:val="yellow"/>
          <w:lang w:eastAsia="en-US"/>
        </w:rPr>
        <w:t>[For online questionnaires]</w:t>
      </w:r>
    </w:p>
    <w:p w14:paraId="3170AAA7" w14:textId="520F3E94" w:rsidR="00AD27AA" w:rsidRDefault="00AD27AA" w:rsidP="0BEA3BDF">
      <w:pPr>
        <w:spacing w:after="160" w:line="259" w:lineRule="auto"/>
        <w:jc w:val="both"/>
        <w:rPr>
          <w:rFonts w:cs="Calibri"/>
          <w:lang w:eastAsia="en-US"/>
        </w:rPr>
      </w:pPr>
      <w:r w:rsidRPr="0BEA3BDF">
        <w:rPr>
          <w:rFonts w:cs="Calibri"/>
          <w:lang w:eastAsia="en-US"/>
        </w:rPr>
        <w:t xml:space="preserve">Please click on the link below to access your questionnaire. We would be grateful if you could complete the questionnaire as soon as possible, it should take you approximately </w:t>
      </w:r>
      <w:r w:rsidR="00981222" w:rsidRPr="0BEA3BDF">
        <w:rPr>
          <w:rFonts w:cs="Calibri"/>
          <w:lang w:eastAsia="en-US"/>
        </w:rPr>
        <w:t>10</w:t>
      </w:r>
      <w:r w:rsidRPr="0BEA3BDF">
        <w:rPr>
          <w:rFonts w:cs="Calibri"/>
          <w:lang w:eastAsia="en-US"/>
        </w:rPr>
        <w:t xml:space="preserve"> minutes to complete.</w:t>
      </w:r>
      <w:r w:rsidR="00981222" w:rsidRPr="0BEA3BDF">
        <w:rPr>
          <w:rFonts w:cs="Calibri"/>
          <w:lang w:eastAsia="en-US"/>
        </w:rPr>
        <w:t xml:space="preserve"> </w:t>
      </w:r>
    </w:p>
    <w:p w14:paraId="1753CF4A" w14:textId="0C7960A8" w:rsidR="00AD27AA" w:rsidRPr="00AD27AA" w:rsidRDefault="00AD27AA" w:rsidP="0BEA3BDF">
      <w:pPr>
        <w:spacing w:after="160" w:line="259" w:lineRule="auto"/>
        <w:jc w:val="both"/>
        <w:rPr>
          <w:rFonts w:cs="Calibri"/>
          <w:i/>
          <w:iCs/>
          <w:lang w:eastAsia="en-US"/>
        </w:rPr>
      </w:pPr>
      <w:r w:rsidRPr="0BEA3BDF">
        <w:rPr>
          <w:rFonts w:cs="Calibri"/>
          <w:i/>
          <w:iCs/>
          <w:lang w:eastAsia="en-US"/>
        </w:rPr>
        <w:t>[Insert link to questionnaire]</w:t>
      </w:r>
    </w:p>
    <w:p w14:paraId="35664A06" w14:textId="77777777" w:rsidR="00AD27AA" w:rsidRPr="00AD27AA" w:rsidRDefault="00AD27AA" w:rsidP="0BEA3BDF">
      <w:pPr>
        <w:spacing w:after="160" w:line="259" w:lineRule="auto"/>
        <w:jc w:val="both"/>
        <w:rPr>
          <w:rFonts w:cs="Calibri"/>
          <w:i/>
          <w:iCs/>
          <w:lang w:eastAsia="en-US"/>
        </w:rPr>
      </w:pPr>
      <w:r w:rsidRPr="0BEA3BDF">
        <w:rPr>
          <w:rFonts w:cs="Calibri"/>
          <w:i/>
          <w:iCs/>
          <w:highlight w:val="yellow"/>
          <w:lang w:eastAsia="en-US"/>
        </w:rPr>
        <w:t>[For postal questionnaires]</w:t>
      </w:r>
    </w:p>
    <w:p w14:paraId="2A502697" w14:textId="4D88003B" w:rsidR="00AD27AA" w:rsidRPr="00AD27AA" w:rsidRDefault="00AD27AA" w:rsidP="0BEA3BDF">
      <w:pPr>
        <w:spacing w:after="160" w:line="259" w:lineRule="auto"/>
        <w:jc w:val="both"/>
        <w:rPr>
          <w:rFonts w:cs="Calibri"/>
          <w:lang w:eastAsia="en-US"/>
        </w:rPr>
      </w:pPr>
      <w:r w:rsidRPr="0BEA3BDF">
        <w:rPr>
          <w:rFonts w:cs="Calibri"/>
          <w:lang w:eastAsia="en-US"/>
        </w:rPr>
        <w:t xml:space="preserve">Please find your questionnaire enclosed. We would be grateful if you could complete the questionnaire and return to us in the pre-paid envelope provided, as soon as possible. It should take you approximately </w:t>
      </w:r>
      <w:r w:rsidR="00981222" w:rsidRPr="0BEA3BDF">
        <w:rPr>
          <w:rFonts w:cs="Calibri"/>
          <w:lang w:eastAsia="en-US"/>
        </w:rPr>
        <w:t>10</w:t>
      </w:r>
      <w:r w:rsidRPr="0BEA3BDF">
        <w:rPr>
          <w:rFonts w:cs="Calibri"/>
          <w:lang w:eastAsia="en-US"/>
        </w:rPr>
        <w:t xml:space="preserve"> minutes to complete.</w:t>
      </w:r>
    </w:p>
    <w:p w14:paraId="6F671D48" w14:textId="5BA65689" w:rsidR="00160C99" w:rsidRDefault="00981222" w:rsidP="0BEA3BDF">
      <w:r>
        <w:t>Y</w:t>
      </w:r>
      <w:r w:rsidR="00160C99">
        <w:t xml:space="preserve">our questionnaire data will be entered into a secure TB-DILI database and only the study team </w:t>
      </w:r>
      <w:r>
        <w:t xml:space="preserve">will </w:t>
      </w:r>
      <w:r w:rsidR="00160C99">
        <w:t>have access to the information you have provided.</w:t>
      </w:r>
    </w:p>
    <w:p w14:paraId="61DB4AD1" w14:textId="77777777" w:rsidR="00160C99" w:rsidRDefault="00160C99" w:rsidP="00160C99"/>
    <w:p w14:paraId="34D210EA" w14:textId="49F58CE6" w:rsidR="00160C99" w:rsidRDefault="00160C99" w:rsidP="00160C99">
      <w:r>
        <w:t xml:space="preserve">If you have any questions, then please contact a member of the trial team at </w:t>
      </w:r>
      <w:hyperlink r:id="rId11">
        <w:r w:rsidRPr="0BEA3BDF">
          <w:rPr>
            <w:rStyle w:val="Hyperlink"/>
          </w:rPr>
          <w:t>TB-DILIi@nottingham.ac.uk</w:t>
        </w:r>
      </w:hyperlink>
      <w:r>
        <w:t xml:space="preserve"> </w:t>
      </w:r>
    </w:p>
    <w:p w14:paraId="79DFA471" w14:textId="77777777" w:rsidR="00160C99" w:rsidRDefault="00160C99" w:rsidP="00160C99">
      <w:pPr>
        <w:rPr>
          <w:iCs/>
        </w:rPr>
      </w:pPr>
    </w:p>
    <w:p w14:paraId="13B46F2D" w14:textId="77777777" w:rsidR="00160C99" w:rsidRDefault="00160C99" w:rsidP="00160C99">
      <w:pPr>
        <w:rPr>
          <w:iCs/>
        </w:rPr>
      </w:pPr>
      <w:r>
        <w:rPr>
          <w:iCs/>
        </w:rPr>
        <w:t>We will contact you to remind you to complete the questionnaire if we don’t receive it.</w:t>
      </w:r>
    </w:p>
    <w:p w14:paraId="0C19C906" w14:textId="77777777" w:rsidR="00160C99" w:rsidRDefault="00160C99" w:rsidP="00160C99">
      <w:pPr>
        <w:rPr>
          <w:rFonts w:eastAsiaTheme="minorHAnsi"/>
          <w:szCs w:val="22"/>
          <w:lang w:eastAsia="en-US"/>
        </w:rPr>
      </w:pPr>
    </w:p>
    <w:p w14:paraId="54419D15" w14:textId="1D854CF4" w:rsidR="00160C99" w:rsidRDefault="00160C99" w:rsidP="00160C99">
      <w:r>
        <w:t xml:space="preserve">Kind regards, </w:t>
      </w:r>
      <w:r>
        <w:br/>
        <w:t xml:space="preserve">The TB-DILI </w:t>
      </w:r>
      <w:r w:rsidR="00CF3C28">
        <w:t xml:space="preserve">Trial </w:t>
      </w:r>
      <w:r>
        <w:t>Team</w:t>
      </w:r>
    </w:p>
    <w:p w14:paraId="7434076B" w14:textId="46DFB02C" w:rsidR="00160C99" w:rsidRDefault="00160C99" w:rsidP="00160C99">
      <w:pPr>
        <w:rPr>
          <w:color w:val="FF0000"/>
        </w:rPr>
      </w:pPr>
      <w:r>
        <w:t xml:space="preserve">Email: </w:t>
      </w:r>
      <w:hyperlink r:id="rId12" w:history="1">
        <w:r w:rsidRPr="0023736B">
          <w:rPr>
            <w:rStyle w:val="Hyperlink"/>
          </w:rPr>
          <w:t>TB-DILI@nottingham.ac.uk</w:t>
        </w:r>
      </w:hyperlink>
    </w:p>
    <w:p w14:paraId="11E875B9" w14:textId="79FC8D74" w:rsidR="00AB7031" w:rsidRPr="001C7AE8" w:rsidRDefault="00160C99" w:rsidP="0BEA3BDF">
      <w:pPr>
        <w:rPr>
          <w:color w:val="FF0000"/>
        </w:rPr>
      </w:pPr>
      <w:r>
        <w:t xml:space="preserve">Website: </w:t>
      </w:r>
      <w:hyperlink r:id="rId13" w:history="1">
        <w:r w:rsidRPr="0023736B">
          <w:rPr>
            <w:rStyle w:val="Hyperlink"/>
          </w:rPr>
          <w:t>www.TB-DILI.ac.uk</w:t>
        </w:r>
      </w:hyperlink>
      <w:r>
        <w:rPr>
          <w:color w:val="FF0000"/>
        </w:rPr>
        <w:t xml:space="preserve"> </w:t>
      </w:r>
    </w:p>
    <w:sectPr w:rsidR="00AB7031" w:rsidRPr="001C7AE8" w:rsidSect="005E79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6524" w14:textId="77777777" w:rsidR="00756FB8" w:rsidRDefault="00756FB8" w:rsidP="00D83DBC">
      <w:r>
        <w:separator/>
      </w:r>
    </w:p>
  </w:endnote>
  <w:endnote w:type="continuationSeparator" w:id="0">
    <w:p w14:paraId="06BBDB03" w14:textId="77777777" w:rsidR="00756FB8" w:rsidRDefault="00756FB8" w:rsidP="00D8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22DB" w14:textId="77777777" w:rsidR="00D623E1" w:rsidRDefault="00D62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CC94" w14:textId="77777777" w:rsidR="00D623E1" w:rsidRDefault="00D62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4286" w14:textId="1106EE17" w:rsidR="005E79F7" w:rsidRDefault="00AB7031">
    <w:pPr>
      <w:pStyle w:val="Footer"/>
    </w:pPr>
    <w:r>
      <w:t xml:space="preserve">TB-DILI </w:t>
    </w:r>
    <w:r w:rsidR="00F10520">
      <w:t>Questionnaire Covering</w:t>
    </w:r>
    <w:r>
      <w:t xml:space="preserve"> Letter </w:t>
    </w:r>
    <w:r w:rsidR="00642B37">
      <w:t>Final v1.0 16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CCBC" w14:textId="77777777" w:rsidR="00756FB8" w:rsidRDefault="00756FB8" w:rsidP="00D83DBC">
      <w:r>
        <w:separator/>
      </w:r>
    </w:p>
  </w:footnote>
  <w:footnote w:type="continuationSeparator" w:id="0">
    <w:p w14:paraId="3322FA6D" w14:textId="77777777" w:rsidR="00756FB8" w:rsidRDefault="00756FB8" w:rsidP="00D8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92E9" w14:textId="77777777" w:rsidR="00D623E1" w:rsidRDefault="00D62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1ACD" w14:textId="560D1F3D" w:rsidR="00D83DBC" w:rsidRPr="005E79F7" w:rsidRDefault="00D83DBC" w:rsidP="005E79F7">
    <w:pPr>
      <w:pStyle w:val="Header"/>
      <w:jc w:val="center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A14D" w14:textId="4293382C" w:rsidR="00D623E1" w:rsidRDefault="00D623E1" w:rsidP="00D623E1">
    <w:pPr>
      <w:pStyle w:val="Header"/>
      <w:tabs>
        <w:tab w:val="clear" w:pos="9026"/>
        <w:tab w:val="left" w:pos="3075"/>
      </w:tabs>
      <w:ind w:left="5529" w:right="-591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FB0336" wp14:editId="2BAA2681">
              <wp:simplePos x="0" y="0"/>
              <wp:positionH relativeFrom="margin">
                <wp:posOffset>-400050</wp:posOffset>
              </wp:positionH>
              <wp:positionV relativeFrom="paragraph">
                <wp:posOffset>-116840</wp:posOffset>
              </wp:positionV>
              <wp:extent cx="6619875" cy="790575"/>
              <wp:effectExtent l="0" t="0" r="28575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790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E9578" id="Rectangle 9" o:spid="_x0000_s1026" style="position:absolute;margin-left:-31.5pt;margin-top:-9.2pt;width:521.2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" filled="f" strokecolor="windowText" strokeweight="2pt">
              <w10:wrap anchorx="margin"/>
            </v:rect>
          </w:pict>
        </mc:Fallback>
      </mc:AlternateContent>
    </w:r>
    <w:r>
      <w:rPr>
        <w:noProof/>
        <w:sz w:val="21"/>
      </w:rPr>
      <w:drawing>
        <wp:anchor distT="0" distB="0" distL="114300" distR="114300" simplePos="0" relativeHeight="251658752" behindDoc="0" locked="0" layoutInCell="1" allowOverlap="1" wp14:anchorId="06B702FE" wp14:editId="2AE49BDC">
          <wp:simplePos x="0" y="0"/>
          <wp:positionH relativeFrom="column">
            <wp:posOffset>937260</wp:posOffset>
          </wp:positionH>
          <wp:positionV relativeFrom="paragraph">
            <wp:posOffset>3175</wp:posOffset>
          </wp:positionV>
          <wp:extent cx="520065" cy="466725"/>
          <wp:effectExtent l="0" t="0" r="0" b="9525"/>
          <wp:wrapNone/>
          <wp:docPr id="8" name="Picture 8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1"/>
      </w:rPr>
      <w:drawing>
        <wp:anchor distT="0" distB="0" distL="114300" distR="114300" simplePos="0" relativeHeight="251659776" behindDoc="1" locked="0" layoutInCell="1" allowOverlap="1" wp14:anchorId="35FA6B9E" wp14:editId="4FB058B5">
          <wp:simplePos x="0" y="0"/>
          <wp:positionH relativeFrom="margin">
            <wp:posOffset>-123825</wp:posOffset>
          </wp:positionH>
          <wp:positionV relativeFrom="paragraph">
            <wp:posOffset>10795</wp:posOffset>
          </wp:positionV>
          <wp:extent cx="843915" cy="394335"/>
          <wp:effectExtent l="0" t="0" r="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1"/>
      </w:rPr>
      <w:drawing>
        <wp:anchor distT="0" distB="0" distL="114300" distR="114300" simplePos="0" relativeHeight="251656704" behindDoc="0" locked="0" layoutInCell="1" allowOverlap="1" wp14:anchorId="62FF5FB8" wp14:editId="2A1ECA16">
          <wp:simplePos x="0" y="0"/>
          <wp:positionH relativeFrom="column">
            <wp:posOffset>1639570</wp:posOffset>
          </wp:positionH>
          <wp:positionV relativeFrom="paragraph">
            <wp:posOffset>8890</wp:posOffset>
          </wp:positionV>
          <wp:extent cx="1601470" cy="338455"/>
          <wp:effectExtent l="0" t="0" r="0" b="0"/>
          <wp:wrapThrough wrapText="bothSides">
            <wp:wrapPolygon edited="0">
              <wp:start x="16444" y="2432"/>
              <wp:lineTo x="771" y="6079"/>
              <wp:lineTo x="771" y="12158"/>
              <wp:lineTo x="13104" y="18236"/>
              <wp:lineTo x="16958" y="18236"/>
              <wp:lineTo x="19270" y="15805"/>
              <wp:lineTo x="21069" y="10942"/>
              <wp:lineTo x="20555" y="2432"/>
              <wp:lineTo x="16444" y="2432"/>
            </wp:wrapPolygon>
          </wp:wrapThrough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1"/>
      </w:rPr>
      <w:drawing>
        <wp:anchor distT="0" distB="0" distL="114300" distR="114300" simplePos="0" relativeHeight="251657728" behindDoc="0" locked="0" layoutInCell="1" allowOverlap="1" wp14:anchorId="7A07EF15" wp14:editId="0C5A3923">
          <wp:simplePos x="0" y="0"/>
          <wp:positionH relativeFrom="column">
            <wp:posOffset>3533775</wp:posOffset>
          </wp:positionH>
          <wp:positionV relativeFrom="paragraph">
            <wp:posOffset>8890</wp:posOffset>
          </wp:positionV>
          <wp:extent cx="1298575" cy="271780"/>
          <wp:effectExtent l="0" t="0" r="0" b="0"/>
          <wp:wrapThrough wrapText="bothSides">
            <wp:wrapPolygon edited="0">
              <wp:start x="0" y="0"/>
              <wp:lineTo x="0" y="19682"/>
              <wp:lineTo x="21230" y="19682"/>
              <wp:lineTo x="21230" y="9084"/>
              <wp:lineTo x="6971" y="0"/>
              <wp:lineTo x="0" y="0"/>
            </wp:wrapPolygon>
          </wp:wrapThrough>
          <wp:docPr id="4" name="Picture 4" descr="A picture containing text, sign, gauge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A picture containing text, sign, gauge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</w:t>
    </w:r>
    <w:r>
      <w:rPr>
        <w:noProof/>
      </w:rPr>
      <w:drawing>
        <wp:inline distT="0" distB="0" distL="0" distR="0" wp14:anchorId="24DED810" wp14:editId="14139CC1">
          <wp:extent cx="1038225" cy="3238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756B6955" w14:textId="3A75B46E" w:rsidR="00E07C77" w:rsidRPr="00EC0FB7" w:rsidRDefault="00E07C77" w:rsidP="00D623E1">
    <w:pPr>
      <w:pStyle w:val="Header"/>
      <w:tabs>
        <w:tab w:val="clear" w:pos="9026"/>
      </w:tabs>
      <w:ind w:right="-613" w:firstLine="720"/>
    </w:pPr>
  </w:p>
  <w:p w14:paraId="1F188859" w14:textId="370C4A96" w:rsidR="008A37B3" w:rsidRDefault="008A3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FFE"/>
    <w:multiLevelType w:val="hybridMultilevel"/>
    <w:tmpl w:val="73D2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A7376"/>
    <w:multiLevelType w:val="hybridMultilevel"/>
    <w:tmpl w:val="A8C66732"/>
    <w:lvl w:ilvl="0" w:tplc="71F43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BC"/>
    <w:rsid w:val="00030EB1"/>
    <w:rsid w:val="00034C45"/>
    <w:rsid w:val="000609C4"/>
    <w:rsid w:val="00063CA0"/>
    <w:rsid w:val="00093EFB"/>
    <w:rsid w:val="000B6491"/>
    <w:rsid w:val="000E393A"/>
    <w:rsid w:val="000F2F91"/>
    <w:rsid w:val="000F3B75"/>
    <w:rsid w:val="00142401"/>
    <w:rsid w:val="00160C99"/>
    <w:rsid w:val="0017261C"/>
    <w:rsid w:val="001A321C"/>
    <w:rsid w:val="001C7AE8"/>
    <w:rsid w:val="001E6FEF"/>
    <w:rsid w:val="002F6598"/>
    <w:rsid w:val="003300BC"/>
    <w:rsid w:val="003E3653"/>
    <w:rsid w:val="00430A72"/>
    <w:rsid w:val="004A7AF7"/>
    <w:rsid w:val="004D4292"/>
    <w:rsid w:val="005863EA"/>
    <w:rsid w:val="0059476C"/>
    <w:rsid w:val="005C0C59"/>
    <w:rsid w:val="005E30D1"/>
    <w:rsid w:val="005E79F7"/>
    <w:rsid w:val="00634AF7"/>
    <w:rsid w:val="00642B37"/>
    <w:rsid w:val="00702BBB"/>
    <w:rsid w:val="0072373A"/>
    <w:rsid w:val="00756FB8"/>
    <w:rsid w:val="00774B67"/>
    <w:rsid w:val="0078010C"/>
    <w:rsid w:val="007B631C"/>
    <w:rsid w:val="007D720C"/>
    <w:rsid w:val="008471E3"/>
    <w:rsid w:val="008962CB"/>
    <w:rsid w:val="008A37B3"/>
    <w:rsid w:val="008E5B3A"/>
    <w:rsid w:val="00981222"/>
    <w:rsid w:val="00AA0CB3"/>
    <w:rsid w:val="00AB37CD"/>
    <w:rsid w:val="00AB7031"/>
    <w:rsid w:val="00AD27AA"/>
    <w:rsid w:val="00B02BB1"/>
    <w:rsid w:val="00B23EA2"/>
    <w:rsid w:val="00B67A74"/>
    <w:rsid w:val="00C03A2D"/>
    <w:rsid w:val="00C1728B"/>
    <w:rsid w:val="00C42BC6"/>
    <w:rsid w:val="00CF3C28"/>
    <w:rsid w:val="00D169A2"/>
    <w:rsid w:val="00D623E1"/>
    <w:rsid w:val="00D655F1"/>
    <w:rsid w:val="00D83DBC"/>
    <w:rsid w:val="00E07C77"/>
    <w:rsid w:val="00E2359C"/>
    <w:rsid w:val="00E951EA"/>
    <w:rsid w:val="00EA00B7"/>
    <w:rsid w:val="00F10520"/>
    <w:rsid w:val="00F42562"/>
    <w:rsid w:val="00F9001D"/>
    <w:rsid w:val="00FD3A3A"/>
    <w:rsid w:val="0BEA3BDF"/>
    <w:rsid w:val="2427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722D"/>
  <w15:docId w15:val="{81295D7D-775D-4830-A674-ABAA48B3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CD"/>
    <w:rPr>
      <w:rFonts w:asciiTheme="minorHAnsi" w:hAnsiTheme="minorHAnsi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67A74"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B67A74"/>
    <w:pPr>
      <w:keepNext/>
      <w:suppressAutoHyphens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67A74"/>
    <w:pPr>
      <w:keepNext/>
      <w:jc w:val="both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A74"/>
    <w:rPr>
      <w:b/>
      <w:i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B67A74"/>
    <w:rPr>
      <w:b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67A74"/>
    <w:rPr>
      <w:b/>
      <w:sz w:val="24"/>
      <w:szCs w:val="24"/>
      <w:u w:val="single"/>
      <w:lang w:eastAsia="en-GB"/>
    </w:rPr>
  </w:style>
  <w:style w:type="paragraph" w:styleId="TOC1">
    <w:name w:val="toc 1"/>
    <w:basedOn w:val="Normal"/>
    <w:next w:val="Normal"/>
    <w:autoRedefine/>
    <w:uiPriority w:val="39"/>
    <w:qFormat/>
    <w:rsid w:val="00B67A74"/>
  </w:style>
  <w:style w:type="paragraph" w:styleId="TOC2">
    <w:name w:val="toc 2"/>
    <w:basedOn w:val="Normal"/>
    <w:next w:val="Normal"/>
    <w:autoRedefine/>
    <w:uiPriority w:val="39"/>
    <w:unhideWhenUsed/>
    <w:qFormat/>
    <w:rsid w:val="00B67A74"/>
    <w:pPr>
      <w:spacing w:after="100" w:line="276" w:lineRule="auto"/>
      <w:ind w:left="220"/>
    </w:pPr>
    <w:rPr>
      <w:rFonts w:ascii="Calibri" w:eastAsia="MS Mincho" w:hAnsi="Calibri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67A74"/>
    <w:pPr>
      <w:spacing w:after="100" w:line="276" w:lineRule="auto"/>
      <w:ind w:left="440"/>
    </w:pPr>
    <w:rPr>
      <w:rFonts w:ascii="Calibri" w:eastAsia="MS Mincho" w:hAnsi="Calibri" w:cs="Arial"/>
      <w:szCs w:val="22"/>
      <w:lang w:val="en-US" w:eastAsia="ja-JP"/>
    </w:rPr>
  </w:style>
  <w:style w:type="character" w:styleId="Strong">
    <w:name w:val="Strong"/>
    <w:uiPriority w:val="22"/>
    <w:qFormat/>
    <w:rsid w:val="00B67A74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A74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i w:val="0"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nhideWhenUsed/>
    <w:rsid w:val="00D83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DBC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3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DBC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BC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93EFB"/>
    <w:rPr>
      <w:color w:val="808080"/>
    </w:rPr>
  </w:style>
  <w:style w:type="table" w:styleId="TableGrid">
    <w:name w:val="Table Grid"/>
    <w:basedOn w:val="TableNormal"/>
    <w:uiPriority w:val="59"/>
    <w:rsid w:val="00FD3A3A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C4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3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59C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59C"/>
    <w:rPr>
      <w:b/>
      <w:bCs/>
      <w:lang w:eastAsia="en-GB"/>
    </w:rPr>
  </w:style>
  <w:style w:type="paragraph" w:customStyle="1" w:styleId="Default">
    <w:name w:val="Default"/>
    <w:rsid w:val="005C0C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37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7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7AA"/>
    <w:rPr>
      <w:rFonts w:asciiTheme="minorHAnsi" w:hAnsiTheme="minorHAnsi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B-DILI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B-DILI@nottingham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B-DILIi@nottingham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tb-dili@nottingham.ac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A7A1330096418D6A5CBF2F5667EF" ma:contentTypeVersion="10" ma:contentTypeDescription="Create a new document." ma:contentTypeScope="" ma:versionID="37e01815c46b816683a162e4b74469eb">
  <xsd:schema xmlns:xsd="http://www.w3.org/2001/XMLSchema" xmlns:xs="http://www.w3.org/2001/XMLSchema" xmlns:p="http://schemas.microsoft.com/office/2006/metadata/properties" xmlns:ns2="637d038a-fe76-4dce-9100-75493a3fd9b5" xmlns:ns3="72a2f734-19b1-4687-8b93-91917d17c71c" targetNamespace="http://schemas.microsoft.com/office/2006/metadata/properties" ma:root="true" ma:fieldsID="19b344b3f1f0085aeb402e8b6aea25c5" ns2:_="" ns3:_="">
    <xsd:import namespace="637d038a-fe76-4dce-9100-75493a3fd9b5"/>
    <xsd:import namespace="72a2f734-19b1-4687-8b93-91917d17c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038a-fe76-4dce-9100-75493a3fd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2f734-19b1-4687-8b93-91917d17c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5B3446-C2E2-4012-8706-055C75F0C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61B56-F267-440A-9D99-84433E65D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038a-fe76-4dce-9100-75493a3fd9b5"/>
    <ds:schemaRef ds:uri="72a2f734-19b1-4687-8b93-91917d17c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1C5DF-AFC4-4596-AB88-01A940E162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Whitham Diane</dc:creator>
  <cp:lastModifiedBy>Shabina Sadiq (staff)</cp:lastModifiedBy>
  <cp:revision>4</cp:revision>
  <dcterms:created xsi:type="dcterms:W3CDTF">2022-05-16T15:54:00Z</dcterms:created>
  <dcterms:modified xsi:type="dcterms:W3CDTF">2022-05-25T14:46:00Z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0x010100FCF0A7A1330096418D6A5CBF2F5667EF</vt:lpwstr>
  </property>
</Properties>
</file>